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041300">
        <w:rPr>
          <w:rFonts w:hint="eastAsia"/>
          <w:spacing w:val="218"/>
          <w:kern w:val="0"/>
          <w:sz w:val="24"/>
          <w:szCs w:val="24"/>
          <w:fitText w:val="2268" w:id="-2065967616"/>
        </w:rPr>
        <w:t>事務連</w:t>
      </w:r>
      <w:r w:rsidRPr="00041300">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70482D">
        <w:rPr>
          <w:rFonts w:hint="eastAsia"/>
          <w:spacing w:val="34"/>
          <w:kern w:val="0"/>
          <w:sz w:val="24"/>
          <w:szCs w:val="24"/>
          <w:fitText w:val="2280" w:id="-1529554176"/>
        </w:rPr>
        <w:t>令和４年</w:t>
      </w:r>
      <w:r w:rsidR="00CD7896" w:rsidRPr="0070482D">
        <w:rPr>
          <w:rFonts w:hint="eastAsia"/>
          <w:spacing w:val="34"/>
          <w:kern w:val="0"/>
          <w:sz w:val="24"/>
          <w:szCs w:val="24"/>
          <w:fitText w:val="2280" w:id="-1529554176"/>
        </w:rPr>
        <w:t>1</w:t>
      </w:r>
      <w:r w:rsidR="0070482D" w:rsidRPr="0070482D">
        <w:rPr>
          <w:rFonts w:hint="eastAsia"/>
          <w:spacing w:val="34"/>
          <w:kern w:val="0"/>
          <w:sz w:val="24"/>
          <w:szCs w:val="24"/>
          <w:fitText w:val="2280" w:id="-1529554176"/>
        </w:rPr>
        <w:t>1</w:t>
      </w:r>
      <w:r w:rsidR="00CD7896" w:rsidRPr="0070482D">
        <w:rPr>
          <w:rFonts w:hint="eastAsia"/>
          <w:spacing w:val="34"/>
          <w:kern w:val="0"/>
          <w:sz w:val="24"/>
          <w:szCs w:val="24"/>
          <w:fitText w:val="2280" w:id="-1529554176"/>
        </w:rPr>
        <w:t>月</w:t>
      </w:r>
      <w:r w:rsidR="0070482D">
        <w:rPr>
          <w:rFonts w:hint="eastAsia"/>
          <w:spacing w:val="34"/>
          <w:kern w:val="0"/>
          <w:sz w:val="24"/>
          <w:szCs w:val="24"/>
          <w:fitText w:val="2280" w:id="-1529554176"/>
        </w:rPr>
        <w:t>7</w:t>
      </w:r>
      <w:r w:rsidR="00805F9C" w:rsidRPr="0070482D">
        <w:rPr>
          <w:rFonts w:hint="eastAsia"/>
          <w:spacing w:val="-1"/>
          <w:kern w:val="0"/>
          <w:sz w:val="24"/>
          <w:szCs w:val="24"/>
          <w:fitText w:val="2280" w:id="-1529554176"/>
        </w:rPr>
        <w:t>日</w:t>
      </w:r>
    </w:p>
    <w:p w:rsidR="00805F9C" w:rsidRDefault="00805F9C" w:rsidP="00C735FB">
      <w:pPr>
        <w:rPr>
          <w:rFonts w:asciiTheme="minorEastAsia" w:hAnsiTheme="minorEastAsia"/>
          <w:sz w:val="24"/>
          <w:szCs w:val="24"/>
        </w:rPr>
      </w:pPr>
    </w:p>
    <w:p w:rsidR="00584465" w:rsidRDefault="00584465" w:rsidP="00C735FB">
      <w:pPr>
        <w:overflowPunct w:val="0"/>
        <w:textAlignment w:val="baseline"/>
        <w:rPr>
          <w:rFonts w:asciiTheme="minorEastAsia" w:hAnsiTheme="minorEastAsia"/>
          <w:sz w:val="24"/>
          <w:szCs w:val="24"/>
        </w:rPr>
      </w:pP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21209D" w:rsidRDefault="0021209D" w:rsidP="00280E10">
      <w:pPr>
        <w:autoSpaceDE w:val="0"/>
        <w:autoSpaceDN w:val="0"/>
        <w:rPr>
          <w:sz w:val="24"/>
          <w:szCs w:val="24"/>
        </w:rPr>
      </w:pPr>
    </w:p>
    <w:p w:rsidR="00584465" w:rsidRDefault="00584465" w:rsidP="00280E10">
      <w:pPr>
        <w:autoSpaceDE w:val="0"/>
        <w:autoSpaceDN w:val="0"/>
        <w:rPr>
          <w:rFonts w:hint="eastAsia"/>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70482D" w:rsidRPr="0070482D" w:rsidRDefault="0070482D" w:rsidP="0070482D">
      <w:pPr>
        <w:autoSpaceDE w:val="0"/>
        <w:autoSpaceDN w:val="0"/>
        <w:ind w:right="-2"/>
        <w:jc w:val="center"/>
        <w:rPr>
          <w:rFonts w:asciiTheme="minorEastAsia" w:hAnsiTheme="minorEastAsia"/>
          <w:sz w:val="24"/>
          <w:szCs w:val="24"/>
        </w:rPr>
      </w:pPr>
      <w:r w:rsidRPr="0070482D">
        <w:rPr>
          <w:rFonts w:asciiTheme="minorEastAsia" w:hAnsiTheme="minorEastAsia" w:hint="eastAsia"/>
          <w:sz w:val="24"/>
          <w:szCs w:val="24"/>
        </w:rPr>
        <w:t>オミクロン株対応ワクチンの接種促進のための更なる取組推進について（依頼）</w:t>
      </w:r>
    </w:p>
    <w:p w:rsidR="0070482D" w:rsidRDefault="0070482D" w:rsidP="0070482D">
      <w:pPr>
        <w:autoSpaceDE w:val="0"/>
        <w:autoSpaceDN w:val="0"/>
        <w:ind w:right="-2"/>
        <w:jc w:val="center"/>
        <w:rPr>
          <w:rFonts w:asciiTheme="minorEastAsia" w:hAnsiTheme="minorEastAsia"/>
          <w:sz w:val="24"/>
          <w:szCs w:val="24"/>
        </w:rPr>
      </w:pPr>
    </w:p>
    <w:p w:rsidR="0070482D" w:rsidRPr="0070482D" w:rsidRDefault="0070482D" w:rsidP="0070482D">
      <w:pPr>
        <w:autoSpaceDE w:val="0"/>
        <w:autoSpaceDN w:val="0"/>
        <w:ind w:right="-2"/>
        <w:jc w:val="center"/>
        <w:rPr>
          <w:rFonts w:asciiTheme="minorEastAsia" w:hAnsiTheme="minorEastAsia"/>
          <w:sz w:val="24"/>
          <w:szCs w:val="24"/>
        </w:rPr>
      </w:pPr>
    </w:p>
    <w:p w:rsidR="0070482D" w:rsidRPr="0070482D" w:rsidRDefault="0070482D" w:rsidP="0070482D">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新型コロナウイルス感染症への対応に日頃から格別のご理解とご協力を賜り厚く御礼申し上げます。</w:t>
      </w:r>
    </w:p>
    <w:p w:rsidR="0070482D" w:rsidRPr="0070482D" w:rsidRDefault="0070482D" w:rsidP="0070482D">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新型</w:t>
      </w:r>
      <w:r w:rsidR="005A609B">
        <w:rPr>
          <w:rFonts w:asciiTheme="minorEastAsia" w:hAnsiTheme="minorEastAsia" w:hint="eastAsia"/>
          <w:sz w:val="24"/>
          <w:szCs w:val="24"/>
        </w:rPr>
        <w:t>コロナウイルス感染症は、過去２年いずれも、年末年始に拡大して</w:t>
      </w:r>
      <w:r w:rsidRPr="0070482D">
        <w:rPr>
          <w:rFonts w:asciiTheme="minorEastAsia" w:hAnsiTheme="minorEastAsia" w:hint="eastAsia"/>
          <w:sz w:val="24"/>
          <w:szCs w:val="24"/>
        </w:rPr>
        <w:t>おり、また、この秋・冬については、季節性インフルエンザとの同時流行が懸念されるとの専門家の指摘もあります。</w:t>
      </w:r>
    </w:p>
    <w:p w:rsidR="0070482D" w:rsidRPr="0070482D" w:rsidRDefault="0070482D" w:rsidP="0070482D">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９月から、オミクロン株対応ワクチンの接種を開始していますが、オミクロン株対応ワクチンの重症予防効果等は従来型ワクチンを上回ることや、今後の変異株に対してもより有効であることが期待されています。</w:t>
      </w:r>
    </w:p>
    <w:p w:rsidR="0070482D" w:rsidRPr="0070482D" w:rsidRDefault="0070482D" w:rsidP="0070482D">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こうしたことを踏まえ、年内にオミクロン株対応ワクチンの接種を進めることが非常に重要であり、希望する全ての対象者が年内に接種を受けられるよう、政府では接種体制の確保や周知広報を行っているところです。</w:t>
      </w:r>
    </w:p>
    <w:p w:rsidR="0070482D" w:rsidRPr="0070482D" w:rsidRDefault="0070482D" w:rsidP="0070482D">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貴団体におかれましても、適宜リーフレットや動画資材を活用いただき、貴会員企業等への周知や各所での掲示・配布をいただくとともに、以下のとおり会員企業等の皆様に取り組んでいただきたい事項を整理しましたので、当該事項について積極的に取り組んでいただけますよう働きかけていただければ幸いです。</w:t>
      </w:r>
    </w:p>
    <w:p w:rsidR="0070482D" w:rsidRP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70482D">
      <w:pPr>
        <w:autoSpaceDE w:val="0"/>
        <w:autoSpaceDN w:val="0"/>
        <w:ind w:right="-2"/>
        <w:jc w:val="left"/>
        <w:rPr>
          <w:rFonts w:asciiTheme="minorEastAsia" w:hAnsiTheme="minorEastAsia"/>
          <w:sz w:val="24"/>
          <w:szCs w:val="24"/>
        </w:rPr>
      </w:pPr>
      <w:r w:rsidRPr="0070482D">
        <w:rPr>
          <w:rFonts w:asciiTheme="minorEastAsia" w:hAnsiTheme="minorEastAsia" w:hint="eastAsia"/>
          <w:sz w:val="24"/>
          <w:szCs w:val="24"/>
        </w:rPr>
        <w:t>＜会員企業等の皆様に取り組んでいただきたい事項＞</w:t>
      </w:r>
    </w:p>
    <w:p w:rsidR="0070482D" w:rsidRPr="0070482D" w:rsidRDefault="0070482D" w:rsidP="0070482D">
      <w:pPr>
        <w:autoSpaceDE w:val="0"/>
        <w:autoSpaceDN w:val="0"/>
        <w:ind w:right="-2"/>
        <w:jc w:val="left"/>
        <w:rPr>
          <w:rFonts w:asciiTheme="minorEastAsia" w:hAnsiTheme="minorEastAsia"/>
          <w:sz w:val="24"/>
          <w:szCs w:val="24"/>
        </w:rPr>
      </w:pPr>
      <w:r w:rsidRPr="0070482D">
        <w:rPr>
          <w:rFonts w:asciiTheme="minorEastAsia" w:hAnsiTheme="minorEastAsia" w:hint="eastAsia"/>
          <w:sz w:val="24"/>
          <w:szCs w:val="24"/>
        </w:rPr>
        <w:t>以下希望する全ての対象者が年内に接種を受けられるよう、ご協力をお願いします。</w:t>
      </w:r>
    </w:p>
    <w:p w:rsid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70482D">
      <w:pPr>
        <w:autoSpaceDE w:val="0"/>
        <w:autoSpaceDN w:val="0"/>
        <w:ind w:right="-2"/>
        <w:jc w:val="left"/>
        <w:rPr>
          <w:rFonts w:asciiTheme="minorEastAsia" w:hAnsiTheme="minorEastAsia"/>
          <w:sz w:val="24"/>
          <w:szCs w:val="24"/>
          <w:u w:val="single"/>
        </w:rPr>
      </w:pPr>
      <w:r w:rsidRPr="0070482D">
        <w:rPr>
          <w:rFonts w:asciiTheme="minorEastAsia" w:hAnsiTheme="minorEastAsia" w:hint="eastAsia"/>
          <w:sz w:val="24"/>
          <w:szCs w:val="24"/>
          <w:u w:val="single"/>
        </w:rPr>
        <w:t>①従業員等へのワクチン接種に関する周知</w:t>
      </w:r>
    </w:p>
    <w:p w:rsidR="0070482D" w:rsidRPr="0070482D" w:rsidRDefault="0070482D" w:rsidP="0070482D">
      <w:pPr>
        <w:autoSpaceDE w:val="0"/>
        <w:autoSpaceDN w:val="0"/>
        <w:ind w:left="240" w:right="-2" w:hangingChars="100" w:hanging="240"/>
        <w:jc w:val="left"/>
        <w:rPr>
          <w:rFonts w:asciiTheme="minorEastAsia" w:hAnsiTheme="minorEastAsia"/>
          <w:sz w:val="24"/>
          <w:szCs w:val="24"/>
        </w:rPr>
      </w:pPr>
      <w:r w:rsidRPr="0070482D">
        <w:rPr>
          <w:rFonts w:asciiTheme="minorEastAsia" w:hAnsiTheme="minorEastAsia" w:hint="eastAsia"/>
          <w:sz w:val="24"/>
          <w:szCs w:val="24"/>
        </w:rPr>
        <w:t xml:space="preserve">　　社内メールや社内掲示等において、以下の広報資材などを活用・提供することなどにより、従業員等への周知をお願いいたします。</w:t>
      </w:r>
    </w:p>
    <w:p w:rsidR="0070482D" w:rsidRPr="0070482D" w:rsidRDefault="0070482D" w:rsidP="0070482D">
      <w:pPr>
        <w:autoSpaceDE w:val="0"/>
        <w:autoSpaceDN w:val="0"/>
        <w:ind w:right="-2"/>
        <w:jc w:val="left"/>
        <w:rPr>
          <w:rFonts w:asciiTheme="minorEastAsia" w:hAnsiTheme="minorEastAsia"/>
          <w:sz w:val="24"/>
          <w:szCs w:val="24"/>
        </w:rPr>
      </w:pPr>
      <w:r w:rsidRPr="0070482D">
        <w:rPr>
          <w:rFonts w:asciiTheme="minorEastAsia" w:hAnsiTheme="minorEastAsia" w:hint="eastAsia"/>
          <w:sz w:val="24"/>
          <w:szCs w:val="24"/>
        </w:rPr>
        <w:t xml:space="preserve">　</w:t>
      </w:r>
    </w:p>
    <w:p w:rsidR="0070482D" w:rsidRPr="0070482D" w:rsidRDefault="0070482D" w:rsidP="00F35505">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（リーフレット）</w:t>
      </w:r>
    </w:p>
    <w:p w:rsidR="0070482D" w:rsidRPr="0070482D" w:rsidRDefault="0070482D" w:rsidP="00F35505">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 xml:space="preserve">　別添１　https://www.mhlw.go.jp/content/001004214.pdf </w:t>
      </w:r>
    </w:p>
    <w:p w:rsidR="0070482D" w:rsidRPr="0070482D" w:rsidRDefault="0070482D" w:rsidP="00F35505">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 xml:space="preserve">　別添２　https://www.mhlw.go.jp/content/000999261.pdf</w:t>
      </w:r>
    </w:p>
    <w:p w:rsidR="0070482D" w:rsidRDefault="0070482D" w:rsidP="0070482D">
      <w:pPr>
        <w:autoSpaceDE w:val="0"/>
        <w:autoSpaceDN w:val="0"/>
        <w:ind w:right="-2"/>
        <w:jc w:val="left"/>
        <w:rPr>
          <w:rFonts w:asciiTheme="minorEastAsia" w:hAnsiTheme="minorEastAsia"/>
          <w:sz w:val="24"/>
          <w:szCs w:val="24"/>
        </w:rPr>
      </w:pPr>
    </w:p>
    <w:p w:rsidR="00584465" w:rsidRDefault="00584465" w:rsidP="0070482D">
      <w:pPr>
        <w:autoSpaceDE w:val="0"/>
        <w:autoSpaceDN w:val="0"/>
        <w:ind w:right="-2"/>
        <w:jc w:val="left"/>
        <w:rPr>
          <w:rFonts w:asciiTheme="minorEastAsia" w:hAnsiTheme="minorEastAsia" w:hint="eastAsia"/>
          <w:sz w:val="24"/>
          <w:szCs w:val="24"/>
        </w:rPr>
      </w:pPr>
      <w:bookmarkStart w:id="0" w:name="_GoBack"/>
      <w:bookmarkEnd w:id="0"/>
    </w:p>
    <w:p w:rsid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F35505">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lastRenderedPageBreak/>
        <w:t>（周知動画）</w:t>
      </w:r>
    </w:p>
    <w:p w:rsidR="0070482D" w:rsidRPr="0070482D" w:rsidRDefault="0070482D" w:rsidP="00F35505">
      <w:pPr>
        <w:autoSpaceDE w:val="0"/>
        <w:autoSpaceDN w:val="0"/>
        <w:ind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 xml:space="preserve">　○ねお×木下先生「新しいコロナワクチンのこと聞いてみた」</w:t>
      </w:r>
    </w:p>
    <w:p w:rsidR="0070482D" w:rsidRPr="0070482D" w:rsidRDefault="0070482D" w:rsidP="00F35505">
      <w:pPr>
        <w:autoSpaceDE w:val="0"/>
        <w:autoSpaceDN w:val="0"/>
        <w:ind w:right="-2" w:firstLineChars="200" w:firstLine="480"/>
        <w:jc w:val="left"/>
        <w:rPr>
          <w:rFonts w:asciiTheme="minorEastAsia" w:hAnsiTheme="minorEastAsia"/>
          <w:sz w:val="24"/>
          <w:szCs w:val="24"/>
        </w:rPr>
      </w:pPr>
      <w:r w:rsidRPr="0070482D">
        <w:rPr>
          <w:rFonts w:asciiTheme="minorEastAsia" w:hAnsiTheme="minorEastAsia" w:hint="eastAsia"/>
          <w:sz w:val="24"/>
          <w:szCs w:val="24"/>
        </w:rPr>
        <w:t xml:space="preserve">　https://nettv.gov-online.go.jp/prg/prg25464.html</w:t>
      </w:r>
    </w:p>
    <w:p w:rsidR="0070482D" w:rsidRP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70482D">
      <w:pPr>
        <w:autoSpaceDE w:val="0"/>
        <w:autoSpaceDN w:val="0"/>
        <w:ind w:right="-2"/>
        <w:jc w:val="left"/>
        <w:rPr>
          <w:rFonts w:asciiTheme="minorEastAsia" w:hAnsiTheme="minorEastAsia"/>
          <w:sz w:val="24"/>
          <w:szCs w:val="24"/>
          <w:u w:val="single"/>
        </w:rPr>
      </w:pPr>
      <w:r w:rsidRPr="0070482D">
        <w:rPr>
          <w:rFonts w:asciiTheme="minorEastAsia" w:hAnsiTheme="minorEastAsia" w:hint="eastAsia"/>
          <w:sz w:val="24"/>
          <w:szCs w:val="24"/>
          <w:u w:val="single"/>
        </w:rPr>
        <w:t>②企業等単位での自治体の大規模接種会場等における団体接種や、職域接種の実施</w:t>
      </w:r>
    </w:p>
    <w:p w:rsidR="0070482D" w:rsidRPr="0070482D" w:rsidRDefault="0070482D" w:rsidP="0070482D">
      <w:pPr>
        <w:autoSpaceDE w:val="0"/>
        <w:autoSpaceDN w:val="0"/>
        <w:ind w:left="240" w:right="-2" w:hangingChars="100" w:hanging="240"/>
        <w:jc w:val="left"/>
        <w:rPr>
          <w:rFonts w:asciiTheme="minorEastAsia" w:hAnsiTheme="minorEastAsia"/>
          <w:sz w:val="24"/>
          <w:szCs w:val="24"/>
        </w:rPr>
      </w:pPr>
      <w:r w:rsidRPr="0070482D">
        <w:rPr>
          <w:rFonts w:asciiTheme="minorEastAsia" w:hAnsiTheme="minorEastAsia" w:hint="eastAsia"/>
          <w:sz w:val="24"/>
          <w:szCs w:val="24"/>
        </w:rPr>
        <w:t xml:space="preserve">　　企業・団体等単位での団体接種や職域接種を積極的に実施いただくことで、従業員等の接種機会を設けて頂くようお願いいたします。</w:t>
      </w:r>
    </w:p>
    <w:p w:rsidR="0070482D" w:rsidRPr="0070482D" w:rsidRDefault="0070482D" w:rsidP="0070482D">
      <w:pPr>
        <w:autoSpaceDE w:val="0"/>
        <w:autoSpaceDN w:val="0"/>
        <w:ind w:leftChars="100" w:left="210"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団体接種については、全ての都道府県に相談窓口を設置しておりますのでご活用ください。</w:t>
      </w:r>
    </w:p>
    <w:p w:rsidR="0070482D" w:rsidRPr="0070482D" w:rsidRDefault="0070482D" w:rsidP="0070482D">
      <w:pPr>
        <w:autoSpaceDE w:val="0"/>
        <w:autoSpaceDN w:val="0"/>
        <w:ind w:leftChars="100" w:left="210" w:right="-2" w:firstLineChars="100" w:firstLine="240"/>
        <w:jc w:val="left"/>
        <w:rPr>
          <w:rFonts w:asciiTheme="minorEastAsia" w:hAnsiTheme="minorEastAsia"/>
          <w:sz w:val="24"/>
          <w:szCs w:val="24"/>
        </w:rPr>
      </w:pPr>
      <w:r w:rsidRPr="0070482D">
        <w:rPr>
          <w:rFonts w:asciiTheme="minorEastAsia" w:hAnsiTheme="minorEastAsia" w:hint="eastAsia"/>
          <w:sz w:val="24"/>
          <w:szCs w:val="24"/>
        </w:rPr>
        <w:t>また、職域接種については、初回接種又は３回目接種時に職域接種を実施した企業等を対象としており、下記の厚生労働省のHPに実施方法等を掲載しております。</w:t>
      </w:r>
    </w:p>
    <w:p w:rsidR="0070482D" w:rsidRPr="0070482D" w:rsidRDefault="0070482D" w:rsidP="0070482D">
      <w:pPr>
        <w:autoSpaceDE w:val="0"/>
        <w:autoSpaceDN w:val="0"/>
        <w:ind w:right="-2"/>
        <w:jc w:val="left"/>
        <w:rPr>
          <w:rFonts w:asciiTheme="minorEastAsia" w:hAnsiTheme="minorEastAsia"/>
          <w:sz w:val="24"/>
          <w:szCs w:val="24"/>
        </w:rPr>
      </w:pPr>
    </w:p>
    <w:p w:rsidR="0070482D" w:rsidRDefault="0070482D" w:rsidP="0070482D">
      <w:pPr>
        <w:autoSpaceDE w:val="0"/>
        <w:autoSpaceDN w:val="0"/>
        <w:ind w:leftChars="100" w:left="450" w:right="-2" w:hangingChars="100" w:hanging="240"/>
        <w:jc w:val="left"/>
        <w:rPr>
          <w:rFonts w:asciiTheme="minorEastAsia" w:hAnsiTheme="minorEastAsia"/>
          <w:sz w:val="24"/>
          <w:szCs w:val="24"/>
        </w:rPr>
      </w:pPr>
      <w:r w:rsidRPr="0070482D">
        <w:rPr>
          <w:rFonts w:asciiTheme="minorEastAsia" w:hAnsiTheme="minorEastAsia" w:hint="eastAsia"/>
          <w:sz w:val="24"/>
          <w:szCs w:val="24"/>
        </w:rPr>
        <w:t>○厚生労働省HP　職域追加接種（オミクロン株対応ワクチン）に関する企業向け</w:t>
      </w:r>
    </w:p>
    <w:p w:rsidR="0070482D" w:rsidRPr="0070482D" w:rsidRDefault="0070482D" w:rsidP="0070482D">
      <w:pPr>
        <w:autoSpaceDE w:val="0"/>
        <w:autoSpaceDN w:val="0"/>
        <w:ind w:leftChars="200" w:left="420" w:right="-2"/>
        <w:jc w:val="left"/>
        <w:rPr>
          <w:rFonts w:asciiTheme="minorEastAsia" w:hAnsiTheme="minorEastAsia"/>
          <w:sz w:val="24"/>
          <w:szCs w:val="24"/>
        </w:rPr>
      </w:pPr>
      <w:r w:rsidRPr="0070482D">
        <w:rPr>
          <w:rFonts w:asciiTheme="minorEastAsia" w:hAnsiTheme="minorEastAsia" w:hint="eastAsia"/>
          <w:sz w:val="24"/>
          <w:szCs w:val="24"/>
        </w:rPr>
        <w:t>説明会（令和４年９月22日開催）資料職域接種に関するお知らせ</w:t>
      </w:r>
    </w:p>
    <w:p w:rsidR="0070482D" w:rsidRPr="0070482D" w:rsidRDefault="0070482D" w:rsidP="0070482D">
      <w:pPr>
        <w:autoSpaceDE w:val="0"/>
        <w:autoSpaceDN w:val="0"/>
        <w:ind w:right="-2" w:firstLineChars="200" w:firstLine="480"/>
        <w:jc w:val="left"/>
        <w:rPr>
          <w:rFonts w:asciiTheme="minorEastAsia" w:hAnsiTheme="minorEastAsia"/>
          <w:sz w:val="24"/>
          <w:szCs w:val="24"/>
        </w:rPr>
      </w:pPr>
      <w:r w:rsidRPr="0070482D">
        <w:rPr>
          <w:rFonts w:asciiTheme="minorEastAsia" w:hAnsiTheme="minorEastAsia"/>
          <w:sz w:val="24"/>
          <w:szCs w:val="24"/>
        </w:rPr>
        <w:t>https://www.mhlw.go.jp/content/000992507.pdf</w:t>
      </w:r>
    </w:p>
    <w:p w:rsidR="0070482D" w:rsidRPr="0070482D" w:rsidRDefault="0070482D" w:rsidP="0070482D">
      <w:pPr>
        <w:autoSpaceDE w:val="0"/>
        <w:autoSpaceDN w:val="0"/>
        <w:ind w:right="-2"/>
        <w:jc w:val="left"/>
        <w:rPr>
          <w:rFonts w:asciiTheme="minorEastAsia" w:hAnsiTheme="minorEastAsia"/>
          <w:sz w:val="24"/>
          <w:szCs w:val="24"/>
        </w:rPr>
      </w:pPr>
    </w:p>
    <w:p w:rsidR="0070482D" w:rsidRPr="0070482D" w:rsidRDefault="0070482D" w:rsidP="0070482D">
      <w:pPr>
        <w:autoSpaceDE w:val="0"/>
        <w:autoSpaceDN w:val="0"/>
        <w:ind w:right="-2"/>
        <w:jc w:val="left"/>
        <w:rPr>
          <w:rFonts w:asciiTheme="minorEastAsia" w:hAnsiTheme="minorEastAsia"/>
          <w:sz w:val="24"/>
          <w:szCs w:val="24"/>
          <w:u w:val="single"/>
        </w:rPr>
      </w:pPr>
      <w:r w:rsidRPr="0070482D">
        <w:rPr>
          <w:rFonts w:asciiTheme="minorEastAsia" w:hAnsiTheme="minorEastAsia" w:hint="eastAsia"/>
          <w:sz w:val="24"/>
          <w:szCs w:val="24"/>
          <w:u w:val="single"/>
        </w:rPr>
        <w:t>③ワクチン接種が受けやすくなるよう休暇や労働時間の取扱いについて</w:t>
      </w:r>
    </w:p>
    <w:p w:rsidR="0070482D" w:rsidRPr="0070482D" w:rsidRDefault="0070482D" w:rsidP="0070482D">
      <w:pPr>
        <w:autoSpaceDE w:val="0"/>
        <w:autoSpaceDN w:val="0"/>
        <w:ind w:left="240" w:right="-2" w:hangingChars="100" w:hanging="240"/>
        <w:jc w:val="left"/>
        <w:rPr>
          <w:rFonts w:asciiTheme="minorEastAsia" w:hAnsiTheme="minorEastAsia"/>
          <w:sz w:val="24"/>
          <w:szCs w:val="24"/>
        </w:rPr>
      </w:pPr>
      <w:r w:rsidRPr="0070482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0482D">
        <w:rPr>
          <w:rFonts w:asciiTheme="minorEastAsia" w:hAnsiTheme="minorEastAsia" w:hint="eastAsia"/>
          <w:sz w:val="24"/>
          <w:szCs w:val="24"/>
        </w:rPr>
        <w:t>別添３「ワクチン接種に関する休暇や労働時間の取扱い」を参考に、従業員等が接種を受けやすい環境作りをお願いいたします。</w:t>
      </w:r>
    </w:p>
    <w:p w:rsidR="0070482D" w:rsidRPr="0070482D" w:rsidRDefault="0070482D" w:rsidP="0070482D">
      <w:pPr>
        <w:autoSpaceDE w:val="0"/>
        <w:autoSpaceDN w:val="0"/>
        <w:ind w:right="-2"/>
        <w:jc w:val="left"/>
        <w:rPr>
          <w:rFonts w:asciiTheme="minorEastAsia" w:hAnsiTheme="minorEastAsia"/>
          <w:sz w:val="24"/>
          <w:szCs w:val="24"/>
        </w:rPr>
      </w:pPr>
    </w:p>
    <w:sectPr w:rsidR="0070482D" w:rsidRPr="0070482D"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1C" w:rsidRDefault="008D611C" w:rsidP="00CE5009">
      <w:r>
        <w:separator/>
      </w:r>
    </w:p>
  </w:endnote>
  <w:endnote w:type="continuationSeparator" w:id="0">
    <w:p w:rsidR="008D611C" w:rsidRDefault="008D611C"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1C" w:rsidRDefault="008D611C" w:rsidP="00CE5009">
      <w:r>
        <w:separator/>
      </w:r>
    </w:p>
  </w:footnote>
  <w:footnote w:type="continuationSeparator" w:id="0">
    <w:p w:rsidR="008D611C" w:rsidRDefault="008D611C"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1300"/>
    <w:rsid w:val="000474D5"/>
    <w:rsid w:val="0005023E"/>
    <w:rsid w:val="0005131C"/>
    <w:rsid w:val="00063E1A"/>
    <w:rsid w:val="00067123"/>
    <w:rsid w:val="000673E7"/>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25A5"/>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5088F"/>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279BD"/>
    <w:rsid w:val="005454AB"/>
    <w:rsid w:val="005565B8"/>
    <w:rsid w:val="005632E5"/>
    <w:rsid w:val="0056538D"/>
    <w:rsid w:val="00565FFD"/>
    <w:rsid w:val="005712C7"/>
    <w:rsid w:val="00575BC4"/>
    <w:rsid w:val="00575EBB"/>
    <w:rsid w:val="00584465"/>
    <w:rsid w:val="005A4FBC"/>
    <w:rsid w:val="005A609B"/>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482D"/>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11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5505"/>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71A72"/>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3DF3-3CDD-4D47-830A-C3AC285E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34</cp:revision>
  <cp:lastPrinted>2022-01-17T09:11:00Z</cp:lastPrinted>
  <dcterms:created xsi:type="dcterms:W3CDTF">2022-01-31T05:21:00Z</dcterms:created>
  <dcterms:modified xsi:type="dcterms:W3CDTF">2022-11-07T07:29:00Z</dcterms:modified>
</cp:coreProperties>
</file>